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7CEFC" w14:textId="4A015454" w:rsidR="002223E9" w:rsidRPr="00171D49" w:rsidRDefault="002223E9" w:rsidP="002223E9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171D49">
        <w:rPr>
          <w:rFonts w:ascii="Arial" w:hAnsi="Arial" w:cs="Arial"/>
          <w:b/>
          <w:bCs/>
        </w:rPr>
        <w:t>Richiesta di verifica successiva a seguito dell’inosservanza dell’obbligo posto dall’art. 48-bis del DPR n. 602/1973</w:t>
      </w:r>
    </w:p>
    <w:p w14:paraId="36DC56FD" w14:textId="77777777" w:rsidR="002223E9" w:rsidRPr="00171D49" w:rsidRDefault="002223E9" w:rsidP="002223E9">
      <w:pPr>
        <w:spacing w:before="120" w:after="120" w:line="240" w:lineRule="auto"/>
        <w:jc w:val="both"/>
        <w:rPr>
          <w:rFonts w:ascii="Arial" w:hAnsi="Arial" w:cs="Arial"/>
          <w:b/>
          <w:bCs/>
          <w:iCs/>
        </w:rPr>
      </w:pPr>
    </w:p>
    <w:p w14:paraId="3E01FFA7" w14:textId="77777777" w:rsidR="002223E9" w:rsidRPr="00171D49" w:rsidRDefault="002223E9" w:rsidP="002223E9">
      <w:pPr>
        <w:spacing w:line="240" w:lineRule="exact"/>
        <w:ind w:right="-442"/>
        <w:rPr>
          <w:rFonts w:ascii="Arial" w:hAnsi="Arial" w:cs="Arial"/>
        </w:rPr>
      </w:pPr>
      <w:r w:rsidRPr="00171D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DB49E4" wp14:editId="48AE7357">
                <wp:simplePos x="0" y="0"/>
                <wp:positionH relativeFrom="column">
                  <wp:posOffset>-67310</wp:posOffset>
                </wp:positionH>
                <wp:positionV relativeFrom="paragraph">
                  <wp:posOffset>-44450</wp:posOffset>
                </wp:positionV>
                <wp:extent cx="691515" cy="278130"/>
                <wp:effectExtent l="0" t="0" r="13335" b="26670"/>
                <wp:wrapNone/>
                <wp:docPr id="3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9F520" id="Rettangolo 10" o:spid="_x0000_s1026" style="position:absolute;margin-left:-5.3pt;margin-top:-3.5pt;width:54.45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"/>
            </w:pict>
          </mc:Fallback>
        </mc:AlternateContent>
      </w:r>
      <w:r w:rsidRPr="00171D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8B9D54" wp14:editId="721F9FB7">
                <wp:simplePos x="0" y="0"/>
                <wp:positionH relativeFrom="column">
                  <wp:posOffset>-53975</wp:posOffset>
                </wp:positionH>
                <wp:positionV relativeFrom="paragraph">
                  <wp:posOffset>-44450</wp:posOffset>
                </wp:positionV>
                <wp:extent cx="685800" cy="228600"/>
                <wp:effectExtent l="0" t="0" r="19050" b="19050"/>
                <wp:wrapNone/>
                <wp:docPr id="1255029588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0C55E" id="Rettangolo 9" o:spid="_x0000_s1026" style="position:absolute;margin-left:-4.25pt;margin-top:-3.5pt;width:54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"/>
            </w:pict>
          </mc:Fallback>
        </mc:AlternateContent>
      </w:r>
      <w:r w:rsidRPr="00171D49">
        <w:rPr>
          <w:rFonts w:ascii="Arial" w:hAnsi="Arial" w:cs="Arial"/>
          <w:b/>
          <w:i/>
        </w:rPr>
        <w:t>Allegato A</w:t>
      </w:r>
    </w:p>
    <w:p w14:paraId="6DB9780A" w14:textId="77777777" w:rsidR="002223E9" w:rsidRPr="00171D49" w:rsidRDefault="002223E9" w:rsidP="002223E9">
      <w:pPr>
        <w:jc w:val="right"/>
        <w:rPr>
          <w:rFonts w:ascii="Arial" w:hAnsi="Arial" w:cs="Arial"/>
        </w:rPr>
      </w:pPr>
      <w:r w:rsidRPr="00171D49">
        <w:rPr>
          <w:rFonts w:ascii="Arial" w:hAnsi="Arial" w:cs="Arial"/>
        </w:rPr>
        <w:t>All’ Agenzia delle entrate-Riscossione</w:t>
      </w:r>
    </w:p>
    <w:p w14:paraId="7F3F17AF" w14:textId="77777777" w:rsidR="002223E9" w:rsidRPr="00171D49" w:rsidRDefault="002223E9" w:rsidP="002223E9">
      <w:pPr>
        <w:jc w:val="right"/>
        <w:rPr>
          <w:rFonts w:ascii="Arial" w:hAnsi="Arial" w:cs="Arial"/>
        </w:rPr>
      </w:pPr>
      <w:r w:rsidRPr="00171D49">
        <w:rPr>
          <w:rFonts w:ascii="Arial" w:hAnsi="Arial" w:cs="Arial"/>
          <w:bCs/>
        </w:rPr>
        <w:t xml:space="preserve">e-mail </w:t>
      </w:r>
      <w:hyperlink r:id="rId5" w:history="1">
        <w:r w:rsidRPr="00171D49">
          <w:rPr>
            <w:rStyle w:val="Collegamentoipertestuale"/>
            <w:rFonts w:ascii="Arial" w:hAnsi="Arial"/>
          </w:rPr>
          <w:t>sospensione.mandati@pec.agenziariscossione.gov.it</w:t>
        </w:r>
      </w:hyperlink>
    </w:p>
    <w:p w14:paraId="327C7EC0" w14:textId="77777777" w:rsidR="002223E9" w:rsidRPr="00171D49" w:rsidRDefault="002223E9" w:rsidP="002223E9">
      <w:pPr>
        <w:jc w:val="both"/>
        <w:rPr>
          <w:rFonts w:ascii="Arial" w:hAnsi="Arial" w:cs="Arial"/>
        </w:rPr>
      </w:pPr>
    </w:p>
    <w:p w14:paraId="6D174E0F" w14:textId="77777777" w:rsidR="002223E9" w:rsidRPr="00171D49" w:rsidRDefault="002223E9" w:rsidP="002223E9">
      <w:pPr>
        <w:ind w:left="993" w:hanging="993"/>
        <w:jc w:val="both"/>
        <w:rPr>
          <w:rFonts w:ascii="Arial" w:hAnsi="Arial" w:cs="Arial"/>
        </w:rPr>
      </w:pPr>
      <w:r w:rsidRPr="00171D49">
        <w:rPr>
          <w:rFonts w:ascii="Arial" w:hAnsi="Arial" w:cs="Arial"/>
        </w:rPr>
        <w:t>Oggetto:</w:t>
      </w:r>
      <w:r w:rsidRPr="00171D49">
        <w:rPr>
          <w:rFonts w:ascii="Arial" w:hAnsi="Arial" w:cs="Arial"/>
        </w:rPr>
        <w:tab/>
      </w:r>
      <w:r w:rsidRPr="00171D49">
        <w:rPr>
          <w:rFonts w:ascii="Arial" w:hAnsi="Arial" w:cs="Arial"/>
          <w:b/>
          <w:bCs/>
        </w:rPr>
        <w:t>Richiesta di verifica successiva a seguito dell’inosservanza dell’obbligo posto dall’art. 48-bis del DPR n. 602/1973</w:t>
      </w:r>
      <w:r w:rsidRPr="00171D49">
        <w:rPr>
          <w:rFonts w:ascii="Arial" w:hAnsi="Arial" w:cs="Arial"/>
        </w:rPr>
        <w:t>.</w:t>
      </w:r>
    </w:p>
    <w:p w14:paraId="321A8C23" w14:textId="77777777" w:rsidR="002223E9" w:rsidRPr="00171D49" w:rsidRDefault="002223E9" w:rsidP="002223E9">
      <w:pPr>
        <w:jc w:val="both"/>
        <w:rPr>
          <w:rFonts w:ascii="Arial" w:hAnsi="Arial" w:cs="Arial"/>
        </w:rPr>
      </w:pPr>
    </w:p>
    <w:p w14:paraId="3F7EE9C4" w14:textId="77777777" w:rsidR="002223E9" w:rsidRPr="00171D49" w:rsidRDefault="002223E9" w:rsidP="002223E9">
      <w:pPr>
        <w:jc w:val="both"/>
        <w:rPr>
          <w:rFonts w:ascii="Arial" w:hAnsi="Arial" w:cs="Arial"/>
        </w:rPr>
      </w:pPr>
      <w:r w:rsidRPr="00171D49">
        <w:rPr>
          <w:rFonts w:ascii="Arial" w:hAnsi="Arial" w:cs="Arial"/>
        </w:rPr>
        <w:t>RICHIEDENTE (amministrazione o società a totale partecipazione pubblica):</w:t>
      </w:r>
    </w:p>
    <w:p w14:paraId="02DACFE2" w14:textId="77777777" w:rsidR="002223E9" w:rsidRPr="00171D49" w:rsidRDefault="002223E9" w:rsidP="002223E9">
      <w:pPr>
        <w:spacing w:before="240"/>
        <w:jc w:val="center"/>
        <w:rPr>
          <w:rFonts w:ascii="Arial" w:hAnsi="Arial" w:cs="Arial"/>
        </w:rPr>
      </w:pPr>
      <w:r w:rsidRPr="00171D49">
        <w:rPr>
          <w:rFonts w:ascii="Arial" w:hAnsi="Arial" w:cs="Arial"/>
        </w:rPr>
        <w:t>.............................................................................................................................................. (denominazione)</w:t>
      </w:r>
    </w:p>
    <w:p w14:paraId="1F65D61D" w14:textId="77777777" w:rsidR="002223E9" w:rsidRPr="00171D49" w:rsidRDefault="002223E9" w:rsidP="002223E9">
      <w:pPr>
        <w:spacing w:before="240"/>
        <w:rPr>
          <w:rFonts w:ascii="Arial" w:hAnsi="Arial" w:cs="Arial"/>
        </w:rPr>
      </w:pPr>
      <w:r w:rsidRPr="00171D49">
        <w:rPr>
          <w:rFonts w:ascii="Arial" w:hAnsi="Arial" w:cs="Arial"/>
        </w:rPr>
        <w:t>sede ......................................................... (........) via ............................................................  n. .......</w:t>
      </w:r>
    </w:p>
    <w:p w14:paraId="20D3D52E" w14:textId="77777777" w:rsidR="002223E9" w:rsidRPr="00171D49" w:rsidRDefault="002223E9" w:rsidP="002223E9">
      <w:pPr>
        <w:tabs>
          <w:tab w:val="left" w:pos="1843"/>
          <w:tab w:val="left" w:pos="2418"/>
          <w:tab w:val="left" w:pos="4111"/>
          <w:tab w:val="left" w:pos="6946"/>
        </w:tabs>
        <w:rPr>
          <w:rFonts w:ascii="Arial" w:hAnsi="Arial" w:cs="Arial"/>
        </w:rPr>
      </w:pPr>
      <w:r w:rsidRPr="00171D49">
        <w:rPr>
          <w:rFonts w:ascii="Arial" w:hAnsi="Arial" w:cs="Arial"/>
        </w:rPr>
        <w:tab/>
        <w:t>(città)</w:t>
      </w:r>
      <w:r w:rsidRPr="00171D49">
        <w:rPr>
          <w:rFonts w:ascii="Arial" w:hAnsi="Arial" w:cs="Arial"/>
        </w:rPr>
        <w:tab/>
        <w:t xml:space="preserve">                         </w:t>
      </w:r>
      <w:proofErr w:type="gramStart"/>
      <w:r w:rsidRPr="00171D49">
        <w:rPr>
          <w:rFonts w:ascii="Arial" w:hAnsi="Arial" w:cs="Arial"/>
        </w:rPr>
        <w:t xml:space="preserve">   (</w:t>
      </w:r>
      <w:proofErr w:type="gramEnd"/>
      <w:r w:rsidRPr="00171D49">
        <w:rPr>
          <w:rFonts w:ascii="Arial" w:hAnsi="Arial" w:cs="Arial"/>
        </w:rPr>
        <w:t>prov.)</w:t>
      </w:r>
      <w:r w:rsidRPr="00171D49">
        <w:rPr>
          <w:rFonts w:ascii="Arial" w:hAnsi="Arial" w:cs="Arial"/>
        </w:rPr>
        <w:tab/>
        <w:t xml:space="preserve"> (indirizzo)</w:t>
      </w:r>
    </w:p>
    <w:p w14:paraId="79A60A7E" w14:textId="77777777" w:rsidR="002223E9" w:rsidRPr="00171D49" w:rsidRDefault="002223E9" w:rsidP="002223E9">
      <w:pPr>
        <w:spacing w:line="48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Spec="outside"/>
        <w:tblW w:w="28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97"/>
        <w:gridCol w:w="497"/>
        <w:gridCol w:w="497"/>
        <w:gridCol w:w="497"/>
        <w:gridCol w:w="502"/>
        <w:gridCol w:w="497"/>
        <w:gridCol w:w="497"/>
        <w:gridCol w:w="497"/>
        <w:gridCol w:w="496"/>
        <w:gridCol w:w="501"/>
      </w:tblGrid>
      <w:tr w:rsidR="002223E9" w:rsidRPr="00171D49" w14:paraId="41BA2EB8" w14:textId="77777777" w:rsidTr="00B20AFB"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7A3B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3061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852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AEE2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FFED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E92F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91DB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59F9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7004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F2AA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39D9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</w:tr>
    </w:tbl>
    <w:p w14:paraId="1E9F3079" w14:textId="77777777" w:rsidR="002223E9" w:rsidRPr="00171D49" w:rsidRDefault="002223E9" w:rsidP="002223E9">
      <w:pPr>
        <w:rPr>
          <w:rFonts w:ascii="Arial" w:hAnsi="Arial" w:cs="Arial"/>
        </w:rPr>
      </w:pPr>
      <w:r w:rsidRPr="00171D49">
        <w:rPr>
          <w:rFonts w:ascii="Arial" w:hAnsi="Arial" w:cs="Arial"/>
        </w:rPr>
        <w:t>Codice Fiscale</w:t>
      </w:r>
    </w:p>
    <w:p w14:paraId="5C134D73" w14:textId="77777777" w:rsidR="002223E9" w:rsidRPr="00171D49" w:rsidRDefault="002223E9" w:rsidP="002223E9">
      <w:pPr>
        <w:jc w:val="both"/>
        <w:rPr>
          <w:rFonts w:ascii="Arial" w:hAnsi="Arial" w:cs="Arial"/>
        </w:rPr>
      </w:pPr>
    </w:p>
    <w:p w14:paraId="6B8F1728" w14:textId="77777777" w:rsidR="002223E9" w:rsidRPr="00171D49" w:rsidRDefault="002223E9" w:rsidP="002223E9">
      <w:pPr>
        <w:jc w:val="both"/>
        <w:rPr>
          <w:rFonts w:ascii="Arial" w:hAnsi="Arial" w:cs="Arial"/>
        </w:rPr>
      </w:pPr>
      <w:r w:rsidRPr="00171D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3F2784" wp14:editId="0BDBCC7F">
                <wp:simplePos x="0" y="0"/>
                <wp:positionH relativeFrom="column">
                  <wp:posOffset>70485</wp:posOffset>
                </wp:positionH>
                <wp:positionV relativeFrom="paragraph">
                  <wp:posOffset>36830</wp:posOffset>
                </wp:positionV>
                <wp:extent cx="6563995" cy="1195705"/>
                <wp:effectExtent l="0" t="0" r="27305" b="23495"/>
                <wp:wrapNone/>
                <wp:docPr id="743784067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3995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C9F6F" id="Rettangolo 8" o:spid="_x0000_s1026" style="position:absolute;margin-left:5.55pt;margin-top:2.9pt;width:516.85pt;height:9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"/>
            </w:pict>
          </mc:Fallback>
        </mc:AlternateContent>
      </w:r>
    </w:p>
    <w:p w14:paraId="6B784653" w14:textId="77777777" w:rsidR="002223E9" w:rsidRPr="00171D49" w:rsidRDefault="002223E9" w:rsidP="002223E9">
      <w:pPr>
        <w:jc w:val="both"/>
        <w:rPr>
          <w:rFonts w:ascii="Arial" w:hAnsi="Arial" w:cs="Arial"/>
        </w:rPr>
      </w:pPr>
      <w:r w:rsidRPr="00171D49">
        <w:rPr>
          <w:rFonts w:ascii="Arial" w:hAnsi="Arial" w:cs="Arial"/>
        </w:rPr>
        <w:t xml:space="preserve">    Dati dell’operatore abilitato alla verifica, ai sensi dell’art. 4 del D.M. n. 40/2008</w:t>
      </w:r>
    </w:p>
    <w:p w14:paraId="002ED478" w14:textId="77777777" w:rsidR="002223E9" w:rsidRPr="00171D49" w:rsidRDefault="002223E9" w:rsidP="002223E9">
      <w:pPr>
        <w:jc w:val="both"/>
        <w:rPr>
          <w:rFonts w:ascii="Arial" w:hAnsi="Arial" w:cs="Arial"/>
        </w:rPr>
      </w:pPr>
    </w:p>
    <w:p w14:paraId="1F99ABE1" w14:textId="77777777" w:rsidR="002223E9" w:rsidRPr="00171D49" w:rsidRDefault="002223E9" w:rsidP="002223E9">
      <w:pPr>
        <w:jc w:val="both"/>
        <w:rPr>
          <w:rFonts w:ascii="Arial" w:hAnsi="Arial" w:cs="Arial"/>
        </w:rPr>
      </w:pPr>
      <w:r w:rsidRPr="00171D49">
        <w:rPr>
          <w:rFonts w:ascii="Arial" w:hAnsi="Arial" w:cs="Arial"/>
        </w:rPr>
        <w:t xml:space="preserve">    Cognome ....................................................................... Nome ...................................................................</w:t>
      </w:r>
    </w:p>
    <w:p w14:paraId="656397A0" w14:textId="77777777" w:rsidR="002223E9" w:rsidRPr="00171D49" w:rsidRDefault="002223E9" w:rsidP="002223E9">
      <w:pPr>
        <w:jc w:val="both"/>
        <w:rPr>
          <w:rFonts w:ascii="Arial" w:hAnsi="Arial" w:cs="Arial"/>
        </w:rPr>
      </w:pPr>
    </w:p>
    <w:p w14:paraId="38BCC8E4" w14:textId="77777777" w:rsidR="002223E9" w:rsidRPr="00171D49" w:rsidRDefault="002223E9" w:rsidP="002223E9">
      <w:pPr>
        <w:jc w:val="both"/>
        <w:rPr>
          <w:rFonts w:ascii="Arial" w:hAnsi="Arial" w:cs="Arial"/>
        </w:rPr>
      </w:pPr>
      <w:r w:rsidRPr="00171D49">
        <w:rPr>
          <w:rFonts w:ascii="Arial" w:hAnsi="Arial" w:cs="Arial"/>
        </w:rPr>
        <w:t xml:space="preserve">    Codice utenza (1) ............................................................................................................................</w:t>
      </w:r>
    </w:p>
    <w:p w14:paraId="3D739EA8" w14:textId="77777777" w:rsidR="002223E9" w:rsidRPr="00171D49" w:rsidRDefault="002223E9" w:rsidP="002223E9">
      <w:pPr>
        <w:jc w:val="both"/>
        <w:rPr>
          <w:rFonts w:ascii="Arial" w:hAnsi="Arial" w:cs="Arial"/>
        </w:rPr>
      </w:pPr>
      <w:r w:rsidRPr="00171D49">
        <w:rPr>
          <w:rFonts w:ascii="Arial" w:hAnsi="Arial" w:cs="Arial"/>
        </w:rPr>
        <w:t>A seguito di (2) ..................................................................................................................................... è emersa la mancata effettuazione della verifica di cui all’articolo 48-</w:t>
      </w:r>
      <w:r w:rsidRPr="00171D49">
        <w:rPr>
          <w:rFonts w:ascii="Arial" w:hAnsi="Arial" w:cs="Arial"/>
          <w:i/>
        </w:rPr>
        <w:t>bis</w:t>
      </w:r>
      <w:r w:rsidRPr="00171D49">
        <w:rPr>
          <w:rFonts w:ascii="Arial" w:hAnsi="Arial" w:cs="Arial"/>
        </w:rPr>
        <w:t xml:space="preserve"> del DPR n. 602/1973, relativamente al seguente pagamento:</w:t>
      </w:r>
    </w:p>
    <w:p w14:paraId="179A65FB" w14:textId="77777777" w:rsidR="002223E9" w:rsidRPr="00171D49" w:rsidRDefault="002223E9" w:rsidP="002223E9">
      <w:pPr>
        <w:jc w:val="both"/>
        <w:rPr>
          <w:rFonts w:ascii="Arial" w:hAnsi="Arial" w:cs="Arial"/>
        </w:rPr>
      </w:pPr>
    </w:p>
    <w:p w14:paraId="19470496" w14:textId="77777777" w:rsidR="002223E9" w:rsidRPr="00171D49" w:rsidRDefault="002223E9" w:rsidP="002223E9">
      <w:pPr>
        <w:jc w:val="both"/>
        <w:rPr>
          <w:rFonts w:ascii="Arial" w:hAnsi="Arial" w:cs="Arial"/>
        </w:rPr>
      </w:pPr>
      <w:r w:rsidRPr="00171D49">
        <w:rPr>
          <w:rFonts w:ascii="Arial" w:hAnsi="Arial" w:cs="Arial"/>
        </w:rPr>
        <w:t xml:space="preserve">BENEFICIARIO              </w:t>
      </w:r>
      <w:r w:rsidRPr="00171D49">
        <w:rPr>
          <w:rFonts w:ascii="Arial" w:hAnsi="Arial" w:cs="Arial"/>
        </w:rPr>
        <w:sym w:font="Wingdings" w:char="F06F"/>
      </w:r>
      <w:r w:rsidRPr="00171D49">
        <w:rPr>
          <w:rFonts w:ascii="Arial" w:hAnsi="Arial" w:cs="Arial"/>
        </w:rPr>
        <w:t xml:space="preserve">  Persona fisica</w:t>
      </w:r>
      <w:r w:rsidRPr="00171D49">
        <w:rPr>
          <w:rFonts w:ascii="Arial" w:hAnsi="Arial" w:cs="Arial"/>
        </w:rPr>
        <w:tab/>
      </w:r>
      <w:r w:rsidRPr="00171D49">
        <w:rPr>
          <w:rFonts w:ascii="Arial" w:hAnsi="Arial" w:cs="Arial"/>
        </w:rPr>
        <w:tab/>
      </w:r>
      <w:r w:rsidRPr="00171D49">
        <w:rPr>
          <w:rFonts w:ascii="Arial" w:hAnsi="Arial" w:cs="Arial"/>
        </w:rPr>
        <w:sym w:font="Wingdings" w:char="F06F"/>
      </w:r>
      <w:r w:rsidRPr="00171D49">
        <w:rPr>
          <w:rFonts w:ascii="Arial" w:hAnsi="Arial" w:cs="Arial"/>
        </w:rPr>
        <w:t xml:space="preserve">  Società o Ente con o senza personalità giuridica</w:t>
      </w:r>
    </w:p>
    <w:p w14:paraId="54879D06" w14:textId="77777777" w:rsidR="002223E9" w:rsidRPr="00171D49" w:rsidRDefault="002223E9" w:rsidP="002223E9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2936" w:tblpY="-10"/>
        <w:tblW w:w="31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"/>
        <w:gridCol w:w="380"/>
        <w:gridCol w:w="380"/>
        <w:gridCol w:w="380"/>
        <w:gridCol w:w="379"/>
        <w:gridCol w:w="380"/>
        <w:gridCol w:w="379"/>
        <w:gridCol w:w="379"/>
        <w:gridCol w:w="378"/>
        <w:gridCol w:w="379"/>
        <w:gridCol w:w="379"/>
        <w:gridCol w:w="379"/>
        <w:gridCol w:w="378"/>
        <w:gridCol w:w="379"/>
        <w:gridCol w:w="379"/>
        <w:gridCol w:w="375"/>
      </w:tblGrid>
      <w:tr w:rsidR="002223E9" w:rsidRPr="00171D49" w14:paraId="25336219" w14:textId="77777777" w:rsidTr="00B20AFB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C14C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83D0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7823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ABAE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AB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1F8D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2112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4F88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03BF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B370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D5F6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0506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9C08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CB7A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E8B9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0682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</w:tr>
    </w:tbl>
    <w:p w14:paraId="3F472DC0" w14:textId="77777777" w:rsidR="002223E9" w:rsidRPr="00171D49" w:rsidRDefault="002223E9" w:rsidP="002223E9">
      <w:pPr>
        <w:rPr>
          <w:rFonts w:ascii="Arial" w:hAnsi="Arial" w:cs="Arial"/>
        </w:rPr>
      </w:pPr>
      <w:r w:rsidRPr="00171D49">
        <w:rPr>
          <w:rFonts w:ascii="Arial" w:hAnsi="Arial" w:cs="Arial"/>
        </w:rPr>
        <w:t xml:space="preserve">Codice Fiscale  </w:t>
      </w:r>
    </w:p>
    <w:p w14:paraId="28B30255" w14:textId="77777777" w:rsidR="002223E9" w:rsidRPr="00171D49" w:rsidRDefault="002223E9" w:rsidP="002223E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41"/>
        <w:tblW w:w="1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"/>
        <w:gridCol w:w="382"/>
        <w:gridCol w:w="382"/>
        <w:gridCol w:w="381"/>
        <w:gridCol w:w="379"/>
        <w:gridCol w:w="379"/>
        <w:gridCol w:w="379"/>
        <w:gridCol w:w="379"/>
        <w:gridCol w:w="378"/>
        <w:gridCol w:w="372"/>
      </w:tblGrid>
      <w:tr w:rsidR="002223E9" w:rsidRPr="00171D49" w14:paraId="3E213738" w14:textId="77777777" w:rsidTr="00B20AFB"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39B6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FC38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C8FD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40D1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6086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0E347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D22B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A7803" w14:textId="77777777" w:rsidR="002223E9" w:rsidRPr="00171D49" w:rsidRDefault="002223E9" w:rsidP="00B20AFB">
            <w:pPr>
              <w:rPr>
                <w:rFonts w:ascii="Arial" w:hAnsi="Arial" w:cs="Arial"/>
              </w:rPr>
            </w:pPr>
            <w:r w:rsidRPr="00171D49">
              <w:rPr>
                <w:rFonts w:ascii="Arial" w:hAnsi="Arial" w:cs="Arial"/>
              </w:rPr>
              <w:t xml:space="preserve"> ,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F45D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CD757E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</w:tr>
    </w:tbl>
    <w:p w14:paraId="1B502E05" w14:textId="77777777" w:rsidR="002223E9" w:rsidRPr="00171D49" w:rsidRDefault="002223E9" w:rsidP="002223E9">
      <w:pPr>
        <w:rPr>
          <w:rFonts w:ascii="Arial" w:hAnsi="Arial" w:cs="Arial"/>
        </w:rPr>
      </w:pPr>
      <w:r w:rsidRPr="00171D49">
        <w:rPr>
          <w:rFonts w:ascii="Arial" w:hAnsi="Arial" w:cs="Arial"/>
        </w:rPr>
        <w:t>Importo pagato (in cifre) euro</w:t>
      </w:r>
    </w:p>
    <w:p w14:paraId="6E024503" w14:textId="77777777" w:rsidR="002223E9" w:rsidRPr="00171D49" w:rsidRDefault="002223E9" w:rsidP="002223E9">
      <w:pPr>
        <w:rPr>
          <w:rFonts w:ascii="Arial" w:hAnsi="Arial" w:cs="Arial"/>
        </w:rPr>
      </w:pPr>
    </w:p>
    <w:p w14:paraId="681E8411" w14:textId="77777777" w:rsidR="002223E9" w:rsidRPr="00171D49" w:rsidRDefault="002223E9" w:rsidP="002223E9">
      <w:pPr>
        <w:rPr>
          <w:rFonts w:ascii="Arial" w:hAnsi="Arial" w:cs="Arial"/>
        </w:rPr>
      </w:pPr>
      <w:r w:rsidRPr="00171D49">
        <w:rPr>
          <w:rFonts w:ascii="Arial" w:hAnsi="Arial" w:cs="Arial"/>
        </w:rPr>
        <w:t xml:space="preserve">Importo pagato (in </w:t>
      </w:r>
      <w:proofErr w:type="gramStart"/>
      <w:r w:rsidRPr="00171D49">
        <w:rPr>
          <w:rFonts w:ascii="Arial" w:hAnsi="Arial" w:cs="Arial"/>
        </w:rPr>
        <w:t>lettere)  euro</w:t>
      </w:r>
      <w:proofErr w:type="gramEnd"/>
      <w:r w:rsidRPr="00171D49">
        <w:rPr>
          <w:rFonts w:ascii="Arial" w:hAnsi="Arial" w:cs="Arial"/>
        </w:rPr>
        <w:t xml:space="preserve">  …............................................................................... / .................</w:t>
      </w:r>
    </w:p>
    <w:p w14:paraId="75BD634E" w14:textId="77777777" w:rsidR="002223E9" w:rsidRPr="00171D49" w:rsidRDefault="002223E9" w:rsidP="002223E9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3112" w:tblpY="-14"/>
        <w:tblW w:w="17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"/>
        <w:gridCol w:w="429"/>
        <w:gridCol w:w="430"/>
        <w:gridCol w:w="430"/>
        <w:gridCol w:w="430"/>
        <w:gridCol w:w="431"/>
        <w:gridCol w:w="431"/>
        <w:gridCol w:w="431"/>
      </w:tblGrid>
      <w:tr w:rsidR="002223E9" w:rsidRPr="00171D49" w14:paraId="4DDCCD94" w14:textId="77777777" w:rsidTr="00B20AFB">
        <w:tc>
          <w:tcPr>
            <w:tcW w:w="62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978D16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0C789B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7BB6A4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1A6D5F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E2AD68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24BB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4EB62" w14:textId="77777777" w:rsidR="002223E9" w:rsidRPr="00171D49" w:rsidRDefault="002223E9" w:rsidP="00B20AFB">
            <w:pPr>
              <w:rPr>
                <w:rFonts w:ascii="Arial" w:hAnsi="Arial" w:cs="Arial"/>
              </w:rPr>
            </w:pPr>
            <w:r w:rsidRPr="00171D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D317" w14:textId="77777777" w:rsidR="002223E9" w:rsidRPr="00171D49" w:rsidRDefault="002223E9" w:rsidP="00B20AFB">
            <w:pPr>
              <w:rPr>
                <w:rFonts w:ascii="Arial" w:hAnsi="Arial" w:cs="Arial"/>
              </w:rPr>
            </w:pPr>
          </w:p>
        </w:tc>
      </w:tr>
    </w:tbl>
    <w:p w14:paraId="2AC797C2" w14:textId="77777777" w:rsidR="002223E9" w:rsidRPr="00171D49" w:rsidRDefault="002223E9" w:rsidP="002223E9">
      <w:pPr>
        <w:rPr>
          <w:rFonts w:ascii="Arial" w:hAnsi="Arial" w:cs="Arial"/>
        </w:rPr>
      </w:pPr>
      <w:r w:rsidRPr="00171D49">
        <w:rPr>
          <w:rFonts w:ascii="Arial" w:hAnsi="Arial" w:cs="Arial"/>
        </w:rPr>
        <w:t>Data pagamento</w:t>
      </w:r>
    </w:p>
    <w:p w14:paraId="4615C405" w14:textId="77777777" w:rsidR="002223E9" w:rsidRPr="00171D49" w:rsidRDefault="002223E9" w:rsidP="002223E9">
      <w:pPr>
        <w:rPr>
          <w:rFonts w:ascii="Arial" w:hAnsi="Arial" w:cs="Arial"/>
        </w:rPr>
      </w:pPr>
    </w:p>
    <w:p w14:paraId="4C0DC5CA" w14:textId="77777777" w:rsidR="002223E9" w:rsidRPr="00171D49" w:rsidRDefault="002223E9" w:rsidP="002223E9">
      <w:pPr>
        <w:rPr>
          <w:rFonts w:ascii="Arial" w:hAnsi="Arial" w:cs="Arial"/>
        </w:rPr>
      </w:pPr>
      <w:r w:rsidRPr="00171D49">
        <w:rPr>
          <w:rFonts w:ascii="Arial" w:hAnsi="Arial" w:cs="Arial"/>
        </w:rPr>
        <w:t xml:space="preserve">                                                 (gg/mm/</w:t>
      </w:r>
      <w:proofErr w:type="spellStart"/>
      <w:r w:rsidRPr="00171D49">
        <w:rPr>
          <w:rFonts w:ascii="Arial" w:hAnsi="Arial" w:cs="Arial"/>
        </w:rPr>
        <w:t>aaaa</w:t>
      </w:r>
      <w:proofErr w:type="spellEnd"/>
      <w:r w:rsidRPr="00171D49">
        <w:rPr>
          <w:rFonts w:ascii="Arial" w:hAnsi="Arial" w:cs="Arial"/>
        </w:rPr>
        <w:t>)</w:t>
      </w:r>
    </w:p>
    <w:p w14:paraId="4769A548" w14:textId="77777777" w:rsidR="002223E9" w:rsidRPr="00171D49" w:rsidRDefault="002223E9" w:rsidP="002223E9">
      <w:pPr>
        <w:jc w:val="both"/>
        <w:rPr>
          <w:rFonts w:ascii="Arial" w:hAnsi="Arial" w:cs="Arial"/>
        </w:rPr>
      </w:pPr>
      <w:r w:rsidRPr="00171D49">
        <w:rPr>
          <w:rFonts w:ascii="Arial" w:hAnsi="Arial" w:cs="Arial"/>
        </w:rPr>
        <w:t xml:space="preserve">Ciò posto, </w:t>
      </w:r>
      <w:proofErr w:type="gramStart"/>
      <w:r w:rsidRPr="00171D49">
        <w:rPr>
          <w:rFonts w:ascii="Arial" w:hAnsi="Arial" w:cs="Arial"/>
        </w:rPr>
        <w:t>giusta istruzioni diramate</w:t>
      </w:r>
      <w:proofErr w:type="gramEnd"/>
      <w:r w:rsidRPr="00171D49">
        <w:rPr>
          <w:rFonts w:ascii="Arial" w:hAnsi="Arial" w:cs="Arial"/>
        </w:rPr>
        <w:t xml:space="preserve"> con le circolari n. 27/RGS del 2011 e n.  13/RGS del 2018, si chiede di voler procedere ad effettuare la verifica successiva e di voler fornire il relativo riscontro a mezzo posta elettronica </w:t>
      </w:r>
      <w:proofErr w:type="gramStart"/>
      <w:r w:rsidRPr="00171D49">
        <w:rPr>
          <w:rFonts w:ascii="Arial" w:hAnsi="Arial" w:cs="Arial"/>
        </w:rPr>
        <w:t>certificata  (</w:t>
      </w:r>
      <w:proofErr w:type="gramEnd"/>
      <w:r w:rsidRPr="00171D49">
        <w:rPr>
          <w:rFonts w:ascii="Arial" w:hAnsi="Arial" w:cs="Arial"/>
        </w:rPr>
        <w:t>PEC) al seguente indirizzo (3)</w:t>
      </w:r>
    </w:p>
    <w:p w14:paraId="3AF69F43" w14:textId="77777777" w:rsidR="002223E9" w:rsidRPr="00171D49" w:rsidRDefault="002223E9" w:rsidP="002223E9">
      <w:pPr>
        <w:spacing w:before="120"/>
        <w:jc w:val="both"/>
        <w:rPr>
          <w:rFonts w:ascii="Arial" w:hAnsi="Arial" w:cs="Arial"/>
        </w:rPr>
      </w:pPr>
      <w:r w:rsidRPr="00171D49">
        <w:rPr>
          <w:rFonts w:ascii="Arial" w:hAnsi="Arial" w:cs="Arial"/>
        </w:rPr>
        <w:t>..........................................................................@...............................................................................</w:t>
      </w:r>
    </w:p>
    <w:p w14:paraId="22489A98" w14:textId="77777777" w:rsidR="002223E9" w:rsidRPr="00171D49" w:rsidRDefault="002223E9" w:rsidP="002223E9">
      <w:pPr>
        <w:jc w:val="both"/>
        <w:rPr>
          <w:rFonts w:ascii="Arial" w:hAnsi="Arial" w:cs="Arial"/>
        </w:rPr>
      </w:pPr>
    </w:p>
    <w:p w14:paraId="565F771C" w14:textId="77777777" w:rsidR="002223E9" w:rsidRPr="00171D49" w:rsidRDefault="002223E9" w:rsidP="002223E9">
      <w:pPr>
        <w:rPr>
          <w:rFonts w:ascii="Arial" w:hAnsi="Arial" w:cs="Arial"/>
        </w:rPr>
      </w:pPr>
      <w:r w:rsidRPr="00171D49">
        <w:rPr>
          <w:rFonts w:ascii="Arial" w:hAnsi="Arial" w:cs="Arial"/>
        </w:rPr>
        <w:t>............................................ , ..............................</w:t>
      </w:r>
    </w:p>
    <w:p w14:paraId="2769485D" w14:textId="77777777" w:rsidR="002223E9" w:rsidRPr="00171D49" w:rsidRDefault="002223E9" w:rsidP="002223E9">
      <w:pPr>
        <w:rPr>
          <w:rFonts w:ascii="Arial" w:hAnsi="Arial" w:cs="Arial"/>
        </w:rPr>
      </w:pPr>
      <w:r w:rsidRPr="00171D49">
        <w:rPr>
          <w:rFonts w:ascii="Arial" w:hAnsi="Arial" w:cs="Arial"/>
        </w:rPr>
        <w:t xml:space="preserve">                                    (luogo e data)</w:t>
      </w:r>
    </w:p>
    <w:p w14:paraId="0D09CD70" w14:textId="77777777" w:rsidR="002223E9" w:rsidRPr="00171D49" w:rsidRDefault="002223E9" w:rsidP="002223E9">
      <w:pPr>
        <w:rPr>
          <w:rFonts w:ascii="Arial" w:hAnsi="Arial" w:cs="Arial"/>
        </w:rPr>
      </w:pPr>
    </w:p>
    <w:p w14:paraId="4C1AF743" w14:textId="77777777" w:rsidR="002223E9" w:rsidRPr="00171D49" w:rsidRDefault="002223E9" w:rsidP="002223E9">
      <w:pPr>
        <w:rPr>
          <w:rFonts w:ascii="Arial" w:hAnsi="Arial" w:cs="Arial"/>
        </w:rPr>
      </w:pPr>
      <w:r w:rsidRPr="00171D49">
        <w:rPr>
          <w:rFonts w:ascii="Arial" w:hAnsi="Arial" w:cs="Arial"/>
        </w:rPr>
        <w:t>Firma dell’operatore abilitato alla verifica (4)</w:t>
      </w:r>
      <w:r w:rsidRPr="00171D49">
        <w:rPr>
          <w:rFonts w:ascii="Arial" w:hAnsi="Arial" w:cs="Arial"/>
        </w:rPr>
        <w:tab/>
      </w:r>
      <w:r w:rsidRPr="00171D49">
        <w:rPr>
          <w:rFonts w:ascii="Arial" w:hAnsi="Arial" w:cs="Arial"/>
        </w:rPr>
        <w:tab/>
      </w:r>
      <w:r w:rsidRPr="00171D49">
        <w:rPr>
          <w:rFonts w:ascii="Arial" w:hAnsi="Arial" w:cs="Arial"/>
        </w:rPr>
        <w:tab/>
      </w:r>
      <w:r w:rsidRPr="00171D49">
        <w:rPr>
          <w:rFonts w:ascii="Arial" w:hAnsi="Arial" w:cs="Arial"/>
        </w:rPr>
        <w:tab/>
        <w:t>Firma del dirigente (4)</w:t>
      </w:r>
    </w:p>
    <w:p w14:paraId="418C9A4F" w14:textId="77777777" w:rsidR="002223E9" w:rsidRPr="00171D49" w:rsidRDefault="002223E9" w:rsidP="002223E9">
      <w:pPr>
        <w:rPr>
          <w:rFonts w:ascii="Arial" w:hAnsi="Arial" w:cs="Arial"/>
        </w:rPr>
      </w:pPr>
    </w:p>
    <w:p w14:paraId="4A08A1CA" w14:textId="77777777" w:rsidR="002223E9" w:rsidRPr="00171D49" w:rsidRDefault="002223E9" w:rsidP="002223E9">
      <w:pPr>
        <w:rPr>
          <w:rFonts w:ascii="Arial" w:hAnsi="Arial" w:cs="Arial"/>
        </w:rPr>
      </w:pPr>
    </w:p>
    <w:p w14:paraId="48339B19" w14:textId="77777777" w:rsidR="002223E9" w:rsidRPr="00171D49" w:rsidRDefault="002223E9" w:rsidP="002223E9">
      <w:pPr>
        <w:rPr>
          <w:rFonts w:ascii="Arial" w:hAnsi="Arial" w:cs="Arial"/>
        </w:rPr>
      </w:pPr>
      <w:r w:rsidRPr="00171D49">
        <w:rPr>
          <w:rFonts w:ascii="Arial" w:hAnsi="Arial" w:cs="Arial"/>
        </w:rPr>
        <w:t xml:space="preserve">     ...................................................</w:t>
      </w:r>
      <w:r w:rsidRPr="00171D49">
        <w:rPr>
          <w:rFonts w:ascii="Arial" w:hAnsi="Arial" w:cs="Arial"/>
        </w:rPr>
        <w:tab/>
      </w:r>
      <w:r w:rsidRPr="00171D49">
        <w:rPr>
          <w:rFonts w:ascii="Arial" w:hAnsi="Arial" w:cs="Arial"/>
        </w:rPr>
        <w:tab/>
      </w:r>
      <w:r w:rsidRPr="00171D49">
        <w:rPr>
          <w:rFonts w:ascii="Arial" w:hAnsi="Arial" w:cs="Arial"/>
        </w:rPr>
        <w:tab/>
      </w:r>
      <w:r w:rsidRPr="00171D49">
        <w:rPr>
          <w:rFonts w:ascii="Arial" w:hAnsi="Arial" w:cs="Arial"/>
        </w:rPr>
        <w:tab/>
      </w:r>
      <w:r w:rsidRPr="00171D49">
        <w:rPr>
          <w:rFonts w:ascii="Arial" w:hAnsi="Arial" w:cs="Arial"/>
        </w:rPr>
        <w:tab/>
        <w:t>....................................................</w:t>
      </w:r>
    </w:p>
    <w:p w14:paraId="7ED1EA51" w14:textId="77777777" w:rsidR="002223E9" w:rsidRPr="00171D49" w:rsidRDefault="002223E9" w:rsidP="002223E9">
      <w:pPr>
        <w:spacing w:line="360" w:lineRule="auto"/>
        <w:jc w:val="both"/>
        <w:rPr>
          <w:rFonts w:ascii="Arial" w:hAnsi="Arial" w:cs="Arial"/>
        </w:rPr>
      </w:pPr>
    </w:p>
    <w:p w14:paraId="56171644" w14:textId="77777777" w:rsidR="002223E9" w:rsidRPr="00171D49" w:rsidRDefault="002223E9" w:rsidP="002223E9">
      <w:pPr>
        <w:spacing w:line="360" w:lineRule="auto"/>
        <w:jc w:val="both"/>
        <w:rPr>
          <w:rFonts w:ascii="Arial" w:hAnsi="Arial" w:cs="Arial"/>
          <w:u w:val="single"/>
        </w:rPr>
      </w:pPr>
      <w:r w:rsidRPr="00171D49">
        <w:rPr>
          <w:rFonts w:ascii="Arial" w:hAnsi="Arial" w:cs="Arial"/>
        </w:rPr>
        <w:tab/>
      </w:r>
      <w:r w:rsidRPr="00171D49">
        <w:rPr>
          <w:rFonts w:ascii="Arial" w:hAnsi="Arial" w:cs="Arial"/>
          <w:u w:val="single"/>
        </w:rPr>
        <w:t>Note</w:t>
      </w:r>
    </w:p>
    <w:p w14:paraId="4EBE1DD2" w14:textId="77777777" w:rsidR="002223E9" w:rsidRPr="00171D49" w:rsidRDefault="002223E9" w:rsidP="002223E9">
      <w:pPr>
        <w:spacing w:line="360" w:lineRule="auto"/>
        <w:ind w:left="720"/>
        <w:jc w:val="both"/>
        <w:rPr>
          <w:rFonts w:ascii="Arial" w:hAnsi="Arial" w:cs="Arial"/>
        </w:rPr>
      </w:pPr>
    </w:p>
    <w:p w14:paraId="6E8AE970" w14:textId="77777777" w:rsidR="002223E9" w:rsidRPr="00171D49" w:rsidRDefault="002223E9" w:rsidP="002223E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71D49">
        <w:rPr>
          <w:rFonts w:ascii="Arial" w:hAnsi="Arial" w:cs="Arial"/>
        </w:rPr>
        <w:t>Codice assegnato dall’Agenzia delle entrate-Riscossione, ai sensi dell’art. 4, comma 3, del D.M. n. 40/2008, all’operatore incaricato di procedere al servizio di verifica;</w:t>
      </w:r>
    </w:p>
    <w:p w14:paraId="622A59F5" w14:textId="77777777" w:rsidR="002223E9" w:rsidRPr="00171D49" w:rsidRDefault="002223E9" w:rsidP="002223E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71D49">
        <w:rPr>
          <w:rFonts w:ascii="Arial" w:hAnsi="Arial" w:cs="Arial"/>
        </w:rPr>
        <w:t>Controllo interno, ispezione, verifica amministrativo-contabile del collegio sindacale o del collegio dei revisori dei conti, ecc.;</w:t>
      </w:r>
    </w:p>
    <w:p w14:paraId="0DC9F7FB" w14:textId="77777777" w:rsidR="002223E9" w:rsidRPr="00171D49" w:rsidRDefault="002223E9" w:rsidP="002223E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71D49">
        <w:rPr>
          <w:rFonts w:ascii="Arial" w:hAnsi="Arial" w:cs="Arial"/>
        </w:rPr>
        <w:t>Indirizzo di posta elettronica certificata (PEC) dell’ufficio o dell’operatore incaricato;</w:t>
      </w:r>
    </w:p>
    <w:p w14:paraId="183B01D9" w14:textId="77777777" w:rsidR="002223E9" w:rsidRPr="00171D49" w:rsidRDefault="002223E9" w:rsidP="002223E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71D49">
        <w:rPr>
          <w:rFonts w:ascii="Arial" w:hAnsi="Arial" w:cs="Arial"/>
        </w:rPr>
        <w:t>La firma deve essere apposta sia dall’operatore abilitato alla verifica, sia dal dirigente (oppure dal responsabile) dell’ufficio o dell’unità organizzativa.</w:t>
      </w:r>
    </w:p>
    <w:p w14:paraId="2AC29502" w14:textId="77777777" w:rsidR="002223E9" w:rsidRPr="00171D49" w:rsidRDefault="002223E9" w:rsidP="002223E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2B303582" w14:textId="77777777" w:rsidR="005B2C7C" w:rsidRDefault="005B2C7C"/>
    <w:sectPr w:rsidR="005B2C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D4FDD"/>
    <w:multiLevelType w:val="hybridMultilevel"/>
    <w:tmpl w:val="3CD4DC8C"/>
    <w:lvl w:ilvl="0" w:tplc="78E438F4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2687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E9"/>
    <w:rsid w:val="00110098"/>
    <w:rsid w:val="002223E9"/>
    <w:rsid w:val="005B2C7C"/>
    <w:rsid w:val="007D1FCF"/>
    <w:rsid w:val="00865B8C"/>
    <w:rsid w:val="00C601ED"/>
    <w:rsid w:val="00CD50DB"/>
    <w:rsid w:val="00F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848F"/>
  <w15:chartTrackingRefBased/>
  <w15:docId w15:val="{327A433A-8E1E-4B81-9B24-7C91C589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raccolta di quesiti"/>
    <w:qFormat/>
    <w:rsid w:val="002223E9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paragraph" w:styleId="Titolo1">
    <w:name w:val="heading 1"/>
    <w:basedOn w:val="Testonormale"/>
    <w:next w:val="Normale"/>
    <w:link w:val="Titolo1Carattere"/>
    <w:qFormat/>
    <w:rsid w:val="00865B8C"/>
    <w:pPr>
      <w:keepNext/>
      <w:spacing w:before="240" w:after="60"/>
      <w:jc w:val="center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65B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65B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65B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aliases w:val="Casi e Pareri - copertina"/>
    <w:basedOn w:val="Normale"/>
    <w:next w:val="Normale"/>
    <w:link w:val="Titolo5Carattere"/>
    <w:qFormat/>
    <w:rsid w:val="00865B8C"/>
    <w:pPr>
      <w:spacing w:before="1200" w:after="1020"/>
      <w:jc w:val="center"/>
      <w:outlineLvl w:val="4"/>
    </w:pPr>
    <w:rPr>
      <w:b/>
      <w:bCs/>
      <w:iCs/>
      <w:sz w:val="52"/>
      <w:szCs w:val="52"/>
    </w:rPr>
  </w:style>
  <w:style w:type="paragraph" w:styleId="Titolo6">
    <w:name w:val="heading 6"/>
    <w:basedOn w:val="Normale"/>
    <w:next w:val="Normale"/>
    <w:link w:val="Titolo6Carattere"/>
    <w:qFormat/>
    <w:rsid w:val="00865B8C"/>
    <w:pPr>
      <w:spacing w:before="240" w:after="60"/>
      <w:outlineLvl w:val="5"/>
    </w:pPr>
    <w:rPr>
      <w:b/>
      <w:bCs/>
    </w:rPr>
  </w:style>
  <w:style w:type="paragraph" w:styleId="Titolo7">
    <w:name w:val="heading 7"/>
    <w:aliases w:val="ITALIASCUOLA.IT"/>
    <w:basedOn w:val="Normale"/>
    <w:next w:val="Normale"/>
    <w:link w:val="Titolo7Carattere"/>
    <w:qFormat/>
    <w:rsid w:val="00865B8C"/>
    <w:pPr>
      <w:spacing w:before="240" w:after="60"/>
      <w:jc w:val="center"/>
      <w:outlineLvl w:val="6"/>
    </w:pPr>
  </w:style>
  <w:style w:type="paragraph" w:styleId="Titolo8">
    <w:name w:val="heading 8"/>
    <w:aliases w:val="indice per argomento"/>
    <w:basedOn w:val="Normale"/>
    <w:next w:val="Normale"/>
    <w:link w:val="Titolo8Carattere"/>
    <w:qFormat/>
    <w:rsid w:val="00865B8C"/>
    <w:pPr>
      <w:spacing w:before="240" w:after="480"/>
      <w:jc w:val="center"/>
      <w:outlineLvl w:val="7"/>
    </w:pPr>
    <w:rPr>
      <w:iCs/>
    </w:rPr>
  </w:style>
  <w:style w:type="paragraph" w:styleId="Titolo9">
    <w:name w:val="heading 9"/>
    <w:aliases w:val="numero - as"/>
    <w:basedOn w:val="Normale"/>
    <w:next w:val="Normale"/>
    <w:link w:val="Titolo9Carattere"/>
    <w:qFormat/>
    <w:rsid w:val="00865B8C"/>
    <w:pPr>
      <w:spacing w:before="2160" w:after="1980"/>
      <w:outlineLvl w:val="8"/>
    </w:pPr>
    <w:rPr>
      <w:rFonts w:cs="Arial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65B8C"/>
    <w:rPr>
      <w:rFonts w:cs="Arial"/>
      <w:b/>
      <w:bCs/>
      <w:kern w:val="32"/>
      <w:sz w:val="32"/>
      <w:szCs w:val="32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50DB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50DB"/>
    <w:rPr>
      <w:rFonts w:ascii="Consolas" w:hAnsi="Consolas"/>
      <w:sz w:val="21"/>
      <w:szCs w:val="21"/>
      <w:lang w:eastAsia="it-IT"/>
    </w:rPr>
  </w:style>
  <w:style w:type="character" w:customStyle="1" w:styleId="Titolo2Carattere">
    <w:name w:val="Titolo 2 Carattere"/>
    <w:link w:val="Titolo2"/>
    <w:rsid w:val="00865B8C"/>
    <w:rPr>
      <w:rFonts w:ascii="Arial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link w:val="Titolo3"/>
    <w:rsid w:val="00865B8C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link w:val="Titolo4"/>
    <w:rsid w:val="00865B8C"/>
    <w:rPr>
      <w:rFonts w:ascii="Tahoma" w:hAnsi="Tahoma"/>
      <w:b/>
      <w:bCs/>
      <w:sz w:val="28"/>
      <w:szCs w:val="28"/>
      <w:lang w:eastAsia="it-IT"/>
    </w:rPr>
  </w:style>
  <w:style w:type="character" w:customStyle="1" w:styleId="Titolo5Carattere">
    <w:name w:val="Titolo 5 Carattere"/>
    <w:aliases w:val="Casi e Pareri - copertina Carattere"/>
    <w:link w:val="Titolo5"/>
    <w:rsid w:val="00865B8C"/>
    <w:rPr>
      <w:rFonts w:ascii="Tahoma" w:hAnsi="Tahoma"/>
      <w:b/>
      <w:bCs/>
      <w:iCs/>
      <w:sz w:val="52"/>
      <w:szCs w:val="52"/>
      <w:lang w:eastAsia="it-IT"/>
    </w:rPr>
  </w:style>
  <w:style w:type="character" w:customStyle="1" w:styleId="Titolo6Carattere">
    <w:name w:val="Titolo 6 Carattere"/>
    <w:link w:val="Titolo6"/>
    <w:rsid w:val="00865B8C"/>
    <w:rPr>
      <w:rFonts w:ascii="Tahoma" w:hAnsi="Tahoma"/>
      <w:b/>
      <w:bCs/>
      <w:sz w:val="22"/>
      <w:szCs w:val="22"/>
      <w:lang w:eastAsia="it-IT"/>
    </w:rPr>
  </w:style>
  <w:style w:type="character" w:customStyle="1" w:styleId="Titolo7Carattere">
    <w:name w:val="Titolo 7 Carattere"/>
    <w:aliases w:val="ITALIASCUOLA.IT Carattere"/>
    <w:link w:val="Titolo7"/>
    <w:rsid w:val="00865B8C"/>
    <w:rPr>
      <w:rFonts w:ascii="Tahoma" w:hAnsi="Tahoma"/>
      <w:sz w:val="18"/>
      <w:szCs w:val="24"/>
      <w:lang w:eastAsia="it-IT"/>
    </w:rPr>
  </w:style>
  <w:style w:type="character" w:customStyle="1" w:styleId="Titolo8Carattere">
    <w:name w:val="Titolo 8 Carattere"/>
    <w:aliases w:val="indice per argomento Carattere"/>
    <w:link w:val="Titolo8"/>
    <w:rsid w:val="00865B8C"/>
    <w:rPr>
      <w:rFonts w:ascii="Tahoma" w:hAnsi="Tahoma"/>
      <w:iCs/>
      <w:sz w:val="18"/>
      <w:szCs w:val="24"/>
      <w:lang w:eastAsia="it-IT"/>
    </w:rPr>
  </w:style>
  <w:style w:type="character" w:customStyle="1" w:styleId="Titolo9Carattere">
    <w:name w:val="Titolo 9 Carattere"/>
    <w:aliases w:val="numero - as Carattere"/>
    <w:link w:val="Titolo9"/>
    <w:rsid w:val="00865B8C"/>
    <w:rPr>
      <w:rFonts w:ascii="Tahoma" w:hAnsi="Tahoma" w:cs="Arial"/>
      <w:szCs w:val="22"/>
      <w:lang w:eastAsia="it-IT"/>
    </w:rPr>
  </w:style>
  <w:style w:type="paragraph" w:styleId="Titolo">
    <w:name w:val="Title"/>
    <w:basedOn w:val="Normale"/>
    <w:link w:val="TitoloCarattere"/>
    <w:qFormat/>
    <w:rsid w:val="00FA46A1"/>
    <w:pPr>
      <w:pageBreakBefore/>
      <w:spacing w:before="1800" w:after="48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FA46A1"/>
    <w:rPr>
      <w:rFonts w:ascii="Tahoma" w:hAnsi="Tahoma" w:cs="Arial"/>
      <w:bCs/>
      <w:kern w:val="28"/>
      <w:sz w:val="32"/>
      <w:szCs w:val="32"/>
    </w:rPr>
  </w:style>
  <w:style w:type="character" w:styleId="Enfasigrassetto">
    <w:name w:val="Strong"/>
    <w:uiPriority w:val="22"/>
    <w:qFormat/>
    <w:rsid w:val="00865B8C"/>
    <w:rPr>
      <w:b/>
      <w:bCs/>
    </w:rPr>
  </w:style>
  <w:style w:type="paragraph" w:styleId="Paragrafoelenco">
    <w:name w:val="List Paragraph"/>
    <w:basedOn w:val="Normale"/>
    <w:uiPriority w:val="34"/>
    <w:qFormat/>
    <w:rsid w:val="00865B8C"/>
    <w:pPr>
      <w:ind w:left="720"/>
      <w:contextualSpacing/>
    </w:pPr>
    <w:rPr>
      <w:rFonts w:ascii="Calibri" w:eastAsia="Calibri" w:hAnsi="Calibri"/>
    </w:rPr>
  </w:style>
  <w:style w:type="character" w:styleId="Collegamentoipertestuale">
    <w:name w:val="Hyperlink"/>
    <w:basedOn w:val="Carpredefinitoparagrafo"/>
    <w:uiPriority w:val="99"/>
    <w:unhideWhenUsed/>
    <w:rsid w:val="002223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pensione.mandati@pec.agenziariscossione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Bernardi</dc:creator>
  <cp:keywords/>
  <dc:description/>
  <cp:lastModifiedBy>Andrea Bernardi</cp:lastModifiedBy>
  <cp:revision>1</cp:revision>
  <dcterms:created xsi:type="dcterms:W3CDTF">2023-09-22T10:51:00Z</dcterms:created>
  <dcterms:modified xsi:type="dcterms:W3CDTF">2023-09-22T10:51:00Z</dcterms:modified>
</cp:coreProperties>
</file>