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DCD" w:rsidRDefault="004C112B" w:rsidP="004C112B">
      <w:r>
        <w:t xml:space="preserve">In Gazzetta Ufficiale il bando del concorso ‘STEM’. Al via le procedure ordinarie per il reclutamento dei docenti Al via i concorsi ordinari per gli insegnanti. Si parte da quelli dedicati alle discipline scientifiche ‘STEM’ per la scuola secondaria di primo e secondo grado. Oggi, in Gazzetta Ufficiale, il bando che semplifica le regole del concorso, attuando quanto previsto dal nuovo decreto sostegni approvato a maggio e dal decreto legge numero 44 del 2021, che ha consentito di rendere più agili i concorsi in periodo pandemico. Fisica, Matematica, Matematica e Fisica, Matematica e Scienze, Scienze e Tecnologie informatiche, queste le discipline coinvolte dalla prima tornata concorsuale, anche in coerenza con le misure di rafforzamento per l’apprendimento di queste discipline contenute nel Piano Nazionale di Ripresa e Resilienza. La procedura ‘STEM’ sarà rapida: ci saranno una prova scritta a risposta disciplinare multipla computer </w:t>
      </w:r>
      <w:proofErr w:type="spellStart"/>
      <w:r>
        <w:t>based</w:t>
      </w:r>
      <w:proofErr w:type="spellEnd"/>
      <w:r>
        <w:t xml:space="preserve">, che comprenderà anche Inglese e Informatica, e una prova orale. Poi si procederà con la graduatoria. Le prove scritte si svolgeranno nel mese di luglio, nei giorni 2, 5, 6, 7 e 8. I posti a bando sono 6.129 suddivisi fra le varie discipline, oltre 60.000 le candidate e i candidati iscritti alle prove. La quota maggiore di candidati (si veda la tabella allegata) concorre per Matematica e Scienze (classe di concorso A28 - scuole secondarie di I grado): sono oltre 39mila. Le prove saranno predisposte dal Ministero che si avvarrà di più Università per la loro stesura. La tabella con candidati e posti: CLASSI CONCORSO CANDIDATI POSTI A20 - SS - FISICA 2.494 282 A26 - SS- MATEMATICA 8.115 1.005 A27 - SS - MATEMATICA E FISICA 5.233 815 A28 - MM - MATEMATICA E SCIENZE 39.160 3.124 A41 - SS - SCIENZE E TECNOLOGIE INFORMATICHE 5.519 903 Link: </w:t>
      </w:r>
      <w:proofErr w:type="gramStart"/>
      <w:r>
        <w:t>https:/www.gazzettaufficiale.it/gazzetta/concorsi/caricaDettaglio?dataPubblicazioneGazzetta</w:t>
      </w:r>
      <w:proofErr w:type="gramEnd"/>
      <w:r>
        <w:t>=2021-06- 15&amp;numeroGazzetta=47&amp;elenco30giorni=</w:t>
      </w:r>
      <w:proofErr w:type="spellStart"/>
      <w:r>
        <w:t>true</w:t>
      </w:r>
      <w:proofErr w:type="spellEnd"/>
      <w:r>
        <w:t xml:space="preserve"> (https:/clicktime.symantec.com/3Gub2S3kranCachvEcxe6nk7Vc? </w:t>
      </w:r>
      <w:bookmarkStart w:id="0" w:name="_GoBack"/>
      <w:bookmarkEnd w:id="0"/>
    </w:p>
    <w:sectPr w:rsidR="00FB5D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2B"/>
    <w:rsid w:val="004C112B"/>
    <w:rsid w:val="00FB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A1C03-FDED-4414-B525-0648C137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2021-06-16T13:49:00Z</dcterms:created>
  <dcterms:modified xsi:type="dcterms:W3CDTF">2021-06-16T13:50:00Z</dcterms:modified>
</cp:coreProperties>
</file>