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60" w:rsidRPr="004D6860" w:rsidRDefault="004D6860" w:rsidP="004D6860">
      <w:pPr>
        <w:pBdr>
          <w:left w:val="single" w:sz="6" w:space="6" w:color="CCCCCC"/>
        </w:pBdr>
        <w:shd w:val="clear" w:color="auto" w:fill="FCFCFC"/>
        <w:spacing w:after="0" w:line="316" w:lineRule="atLeast"/>
        <w:ind w:left="-225" w:firstLine="0"/>
        <w:rPr>
          <w:rFonts w:ascii="Arial" w:eastAsia="Times New Roman" w:hAnsi="Arial" w:cs="Arial"/>
          <w:color w:val="666666"/>
          <w:sz w:val="20"/>
          <w:szCs w:val="20"/>
          <w:lang w:eastAsia="it-IT"/>
        </w:rPr>
      </w:pPr>
    </w:p>
    <w:p w:rsidR="004D6860" w:rsidRPr="004D6860" w:rsidRDefault="004D6860" w:rsidP="004D6860">
      <w:pPr>
        <w:spacing w:after="0"/>
        <w:ind w:left="-225"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4D6860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L’Agenzia Nazionale Erasmus+ Indire ha pubblicato il nuovo bando per la selezione di espert</w:t>
      </w:r>
      <w:r>
        <w:rPr>
          <w:rFonts w:ascii="Arial" w:eastAsia="Times New Roman" w:hAnsi="Arial" w:cs="Arial"/>
          <w:color w:val="444444"/>
          <w:sz w:val="21"/>
          <w:szCs w:val="21"/>
          <w:lang w:eastAsia="it-IT"/>
        </w:rPr>
        <w:t>i valutatori</w:t>
      </w:r>
      <w:r w:rsidRPr="004D6860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 dei progetti Erasmus+</w:t>
      </w:r>
      <w:r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 che saranno presentati da</w:t>
      </w:r>
      <w:r w:rsidRPr="004D6860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 Scuola, Università ed Educazione degli Adulti</w:t>
      </w:r>
      <w:r>
        <w:rPr>
          <w:rFonts w:ascii="Arial" w:eastAsia="Times New Roman" w:hAnsi="Arial" w:cs="Arial"/>
          <w:color w:val="444444"/>
          <w:sz w:val="21"/>
          <w:szCs w:val="21"/>
          <w:lang w:eastAsia="it-IT"/>
        </w:rPr>
        <w:t>.</w:t>
      </w:r>
      <w:r>
        <w:rPr>
          <w:rFonts w:ascii="Arial" w:eastAsia="Times New Roman" w:hAnsi="Arial" w:cs="Arial"/>
          <w:color w:val="444444"/>
          <w:sz w:val="21"/>
          <w:szCs w:val="21"/>
          <w:lang w:eastAsia="it-IT"/>
        </w:rPr>
        <w:br/>
      </w:r>
      <w:r>
        <w:rPr>
          <w:rFonts w:ascii="Arial" w:eastAsia="Times New Roman" w:hAnsi="Arial" w:cs="Arial"/>
          <w:color w:val="444444"/>
          <w:sz w:val="21"/>
          <w:szCs w:val="21"/>
          <w:lang w:eastAsia="it-IT"/>
        </w:rPr>
        <w:br/>
        <w:t>Sui possono presentare la domande</w:t>
      </w:r>
      <w:r w:rsidRPr="004D6860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 entro le 23.59 del 19 gennaio 2020.</w:t>
      </w:r>
      <w:r w:rsidRPr="004D6860">
        <w:rPr>
          <w:rFonts w:ascii="Arial" w:eastAsia="Times New Roman" w:hAnsi="Arial" w:cs="Arial"/>
          <w:color w:val="444444"/>
          <w:sz w:val="21"/>
          <w:szCs w:val="21"/>
          <w:lang w:eastAsia="it-IT"/>
        </w:rPr>
        <w:br/>
      </w:r>
      <w:r w:rsidRPr="004D6860">
        <w:rPr>
          <w:rFonts w:ascii="Arial" w:eastAsia="Times New Roman" w:hAnsi="Arial" w:cs="Arial"/>
          <w:color w:val="444444"/>
          <w:sz w:val="21"/>
          <w:szCs w:val="21"/>
          <w:lang w:eastAsia="it-IT"/>
        </w:rPr>
        <w:br/>
        <w:t>La domanda di partecipazione va presentata esclusivamente in via t</w:t>
      </w:r>
      <w:r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elematica accedendo al </w:t>
      </w:r>
      <w:r w:rsidRPr="004D6860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link: </w:t>
      </w:r>
      <w:hyperlink r:id="rId6" w:tgtFrame="_blank" w:history="1">
        <w:r w:rsidRPr="004D6860">
          <w:rPr>
            <w:rFonts w:ascii="Arial" w:eastAsia="Times New Roman" w:hAnsi="Arial" w:cs="Arial"/>
            <w:color w:val="236F91"/>
            <w:sz w:val="21"/>
            <w:szCs w:val="21"/>
            <w:u w:val="single"/>
            <w:bdr w:val="none" w:sz="0" w:space="0" w:color="auto" w:frame="1"/>
            <w:lang w:eastAsia="it-IT"/>
          </w:rPr>
          <w:t>https://eplus2020.indire.it</w:t>
        </w:r>
      </w:hyperlink>
      <w:r w:rsidRPr="004D6860">
        <w:rPr>
          <w:rFonts w:ascii="Arial" w:eastAsia="Times New Roman" w:hAnsi="Arial" w:cs="Arial"/>
          <w:color w:val="444444"/>
          <w:sz w:val="21"/>
          <w:szCs w:val="21"/>
          <w:lang w:eastAsia="it-IT"/>
        </w:rPr>
        <w:br/>
      </w:r>
      <w:r w:rsidRPr="004D6860">
        <w:rPr>
          <w:rFonts w:ascii="Arial" w:eastAsia="Times New Roman" w:hAnsi="Arial" w:cs="Arial"/>
          <w:color w:val="444444"/>
          <w:sz w:val="21"/>
          <w:szCs w:val="21"/>
          <w:lang w:eastAsia="it-IT"/>
        </w:rPr>
        <w:br/>
      </w:r>
      <w:r w:rsidRPr="004D6860">
        <w:rPr>
          <w:rFonts w:ascii="Arial" w:eastAsia="Times New Roman" w:hAnsi="Arial" w:cs="Arial"/>
          <w:color w:val="444444"/>
          <w:sz w:val="21"/>
          <w:szCs w:val="21"/>
          <w:lang w:eastAsia="it-IT"/>
        </w:rPr>
        <w:br/>
        <w:t>Per ulteriori dettagli sui compensi, requisiti di accesso, modalità, termini di presentazione della domanda e schede di valutazione,</w:t>
      </w:r>
      <w:r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 pubblichiamo </w:t>
      </w:r>
      <w:r w:rsidRPr="004D6860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l’</w:t>
      </w:r>
      <w:hyperlink r:id="rId7" w:tgtFrame="_blank" w:history="1">
        <w:r w:rsidRPr="004D6860">
          <w:rPr>
            <w:rFonts w:ascii="Arial" w:eastAsia="Times New Roman" w:hAnsi="Arial" w:cs="Arial"/>
            <w:color w:val="236F91"/>
            <w:sz w:val="21"/>
            <w:szCs w:val="21"/>
            <w:u w:val="single"/>
            <w:bdr w:val="none" w:sz="0" w:space="0" w:color="auto" w:frame="1"/>
            <w:lang w:eastAsia="it-IT"/>
          </w:rPr>
          <w:t>avviso</w:t>
        </w:r>
      </w:hyperlink>
      <w:r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 e </w:t>
      </w:r>
      <w:bookmarkStart w:id="0" w:name="_GoBack"/>
      <w:bookmarkEnd w:id="0"/>
      <w:r w:rsidRPr="004D6860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gli allegati </w:t>
      </w:r>
      <w:hyperlink r:id="rId8" w:tgtFrame="_blank" w:history="1">
        <w:r w:rsidRPr="004D6860">
          <w:rPr>
            <w:rFonts w:ascii="Arial" w:eastAsia="Times New Roman" w:hAnsi="Arial" w:cs="Arial"/>
            <w:color w:val="236F91"/>
            <w:sz w:val="21"/>
            <w:szCs w:val="21"/>
            <w:u w:val="single"/>
            <w:bdr w:val="none" w:sz="0" w:space="0" w:color="auto" w:frame="1"/>
            <w:lang w:eastAsia="it-IT"/>
          </w:rPr>
          <w:t>uno</w:t>
        </w:r>
      </w:hyperlink>
      <w:r w:rsidRPr="004D6860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, </w:t>
      </w:r>
      <w:hyperlink r:id="rId9" w:tgtFrame="_blank" w:history="1">
        <w:r w:rsidRPr="004D6860">
          <w:rPr>
            <w:rFonts w:ascii="Arial" w:eastAsia="Times New Roman" w:hAnsi="Arial" w:cs="Arial"/>
            <w:color w:val="236F91"/>
            <w:sz w:val="21"/>
            <w:szCs w:val="21"/>
            <w:u w:val="single"/>
            <w:bdr w:val="none" w:sz="0" w:space="0" w:color="auto" w:frame="1"/>
            <w:lang w:eastAsia="it-IT"/>
          </w:rPr>
          <w:t>due </w:t>
        </w:r>
      </w:hyperlink>
      <w:r w:rsidRPr="004D6860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e </w:t>
      </w:r>
      <w:hyperlink r:id="rId10" w:tgtFrame="_blank" w:history="1">
        <w:r w:rsidRPr="004D6860">
          <w:rPr>
            <w:rFonts w:ascii="Arial" w:eastAsia="Times New Roman" w:hAnsi="Arial" w:cs="Arial"/>
            <w:color w:val="236F91"/>
            <w:sz w:val="21"/>
            <w:szCs w:val="21"/>
            <w:u w:val="single"/>
            <w:bdr w:val="none" w:sz="0" w:space="0" w:color="auto" w:frame="1"/>
            <w:lang w:eastAsia="it-IT"/>
          </w:rPr>
          <w:t>tre</w:t>
        </w:r>
      </w:hyperlink>
      <w:r w:rsidRPr="004D6860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.</w:t>
      </w:r>
    </w:p>
    <w:p w:rsidR="00C5004E" w:rsidRDefault="004D6860"/>
    <w:sectPr w:rsidR="00C5004E" w:rsidSect="0040462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C5A67"/>
    <w:multiLevelType w:val="multilevel"/>
    <w:tmpl w:val="F19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60"/>
    <w:rsid w:val="000B1086"/>
    <w:rsid w:val="000D104A"/>
    <w:rsid w:val="00313979"/>
    <w:rsid w:val="00404621"/>
    <w:rsid w:val="004D6860"/>
    <w:rsid w:val="004F6E32"/>
    <w:rsid w:val="00515F8E"/>
    <w:rsid w:val="005A0A69"/>
    <w:rsid w:val="006319C3"/>
    <w:rsid w:val="00761B0C"/>
    <w:rsid w:val="00AF0F8E"/>
    <w:rsid w:val="00BC5534"/>
    <w:rsid w:val="00D23860"/>
    <w:rsid w:val="00D53586"/>
    <w:rsid w:val="00E1375A"/>
    <w:rsid w:val="00E50967"/>
    <w:rsid w:val="00ED4A8E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2584">
              <w:marLeft w:val="0"/>
              <w:marRight w:val="0"/>
              <w:marTop w:val="240"/>
              <w:marBottom w:val="0"/>
              <w:divBdr>
                <w:top w:val="dotted" w:sz="6" w:space="2" w:color="DDDDDD"/>
                <w:left w:val="none" w:sz="0" w:space="0" w:color="auto"/>
                <w:bottom w:val="dotted" w:sz="6" w:space="2" w:color="DDDDDD"/>
                <w:right w:val="none" w:sz="0" w:space="0" w:color="auto"/>
              </w:divBdr>
            </w:div>
          </w:divsChild>
        </w:div>
        <w:div w:id="835999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re.it/wp-content/uploads/2019/12/All.1_-Avviso_tabella-compensi-ok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ndire.it/wp-content/uploads/2019/12/avviso-firmato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lus2020.indire.i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dire.it/wp-content/uploads/2019/12/All.-3_scheda-di-valutazione-della-performance-Tuto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dire.it/wp-content/uploads/2019/12/All.-2_Avviso_scheda-di-valutazione-della-performance-Valutatori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2020-01-07T15:20:00Z</dcterms:created>
  <dcterms:modified xsi:type="dcterms:W3CDTF">2020-01-07T15:24:00Z</dcterms:modified>
</cp:coreProperties>
</file>