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860" w:rsidRPr="004D6860" w:rsidRDefault="004D6860" w:rsidP="004D6860">
      <w:pPr>
        <w:pBdr>
          <w:left w:val="single" w:sz="6" w:space="6" w:color="CCCCCC"/>
        </w:pBdr>
        <w:shd w:val="clear" w:color="auto" w:fill="FCFCFC"/>
        <w:spacing w:after="0" w:line="316" w:lineRule="atLeast"/>
        <w:ind w:left="-225" w:firstLine="0"/>
        <w:rPr>
          <w:rFonts w:ascii="Arial" w:eastAsia="Times New Roman" w:hAnsi="Arial" w:cs="Arial"/>
          <w:color w:val="666666"/>
          <w:sz w:val="20"/>
          <w:szCs w:val="20"/>
          <w:lang w:eastAsia="it-IT"/>
        </w:rPr>
      </w:pPr>
    </w:p>
    <w:p w:rsidR="004D6860" w:rsidRPr="004D6860" w:rsidRDefault="004D6860" w:rsidP="004D6860">
      <w:pPr>
        <w:spacing w:after="0"/>
        <w:ind w:left="-225" w:firstLine="150"/>
        <w:rPr>
          <w:rFonts w:ascii="Arial" w:eastAsia="Times New Roman" w:hAnsi="Arial" w:cs="Arial"/>
          <w:color w:val="444444"/>
          <w:sz w:val="21"/>
          <w:szCs w:val="21"/>
          <w:lang w:eastAsia="it-IT"/>
        </w:rPr>
      </w:pPr>
      <w:r w:rsidRPr="004D6860">
        <w:rPr>
          <w:rFonts w:ascii="Arial" w:eastAsia="Times New Roman" w:hAnsi="Arial" w:cs="Arial"/>
          <w:color w:val="444444"/>
          <w:sz w:val="21"/>
          <w:szCs w:val="21"/>
          <w:lang w:eastAsia="it-IT"/>
        </w:rPr>
        <w:t>L’Agenzia Nazionale Erasmus+ Indire ha pubblicato il nuovo bando per la selezione di espert</w:t>
      </w:r>
      <w:r>
        <w:rPr>
          <w:rFonts w:ascii="Arial" w:eastAsia="Times New Roman" w:hAnsi="Arial" w:cs="Arial"/>
          <w:color w:val="444444"/>
          <w:sz w:val="21"/>
          <w:szCs w:val="21"/>
          <w:lang w:eastAsia="it-IT"/>
        </w:rPr>
        <w:t>i valutatori</w:t>
      </w:r>
      <w:r w:rsidRPr="004D6860">
        <w:rPr>
          <w:rFonts w:ascii="Arial" w:eastAsia="Times New Roman" w:hAnsi="Arial" w:cs="Arial"/>
          <w:color w:val="444444"/>
          <w:sz w:val="21"/>
          <w:szCs w:val="21"/>
          <w:lang w:eastAsia="it-IT"/>
        </w:rPr>
        <w:t xml:space="preserve"> dei progetti Erasmus+</w:t>
      </w:r>
      <w:r>
        <w:rPr>
          <w:rFonts w:ascii="Arial" w:eastAsia="Times New Roman" w:hAnsi="Arial" w:cs="Arial"/>
          <w:color w:val="444444"/>
          <w:sz w:val="21"/>
          <w:szCs w:val="21"/>
          <w:lang w:eastAsia="it-IT"/>
        </w:rPr>
        <w:t xml:space="preserve"> che saranno presentati da</w:t>
      </w:r>
      <w:r w:rsidRPr="004D6860">
        <w:rPr>
          <w:rFonts w:ascii="Arial" w:eastAsia="Times New Roman" w:hAnsi="Arial" w:cs="Arial"/>
          <w:color w:val="444444"/>
          <w:sz w:val="21"/>
          <w:szCs w:val="21"/>
          <w:lang w:eastAsia="it-IT"/>
        </w:rPr>
        <w:t xml:space="preserve"> Scuola, Università ed Educazione degli Adulti</w:t>
      </w:r>
      <w:r>
        <w:rPr>
          <w:rFonts w:ascii="Arial" w:eastAsia="Times New Roman" w:hAnsi="Arial" w:cs="Arial"/>
          <w:color w:val="444444"/>
          <w:sz w:val="21"/>
          <w:szCs w:val="21"/>
          <w:lang w:eastAsia="it-IT"/>
        </w:rPr>
        <w:t>.</w:t>
      </w:r>
      <w:r>
        <w:rPr>
          <w:rFonts w:ascii="Arial" w:eastAsia="Times New Roman" w:hAnsi="Arial" w:cs="Arial"/>
          <w:color w:val="444444"/>
          <w:sz w:val="21"/>
          <w:szCs w:val="21"/>
          <w:lang w:eastAsia="it-IT"/>
        </w:rPr>
        <w:br/>
      </w:r>
      <w:r>
        <w:rPr>
          <w:rFonts w:ascii="Arial" w:eastAsia="Times New Roman" w:hAnsi="Arial" w:cs="Arial"/>
          <w:color w:val="444444"/>
          <w:sz w:val="21"/>
          <w:szCs w:val="21"/>
          <w:lang w:eastAsia="it-IT"/>
        </w:rPr>
        <w:br/>
        <w:t>Sui possono presentare la domande</w:t>
      </w:r>
      <w:r w:rsidRPr="004D6860">
        <w:rPr>
          <w:rFonts w:ascii="Arial" w:eastAsia="Times New Roman" w:hAnsi="Arial" w:cs="Arial"/>
          <w:color w:val="444444"/>
          <w:sz w:val="21"/>
          <w:szCs w:val="21"/>
          <w:lang w:eastAsia="it-IT"/>
        </w:rPr>
        <w:t xml:space="preserve"> entro le 23.59 del 19 gennaio 2020.</w:t>
      </w:r>
      <w:r w:rsidRPr="004D6860">
        <w:rPr>
          <w:rFonts w:ascii="Arial" w:eastAsia="Times New Roman" w:hAnsi="Arial" w:cs="Arial"/>
          <w:color w:val="444444"/>
          <w:sz w:val="21"/>
          <w:szCs w:val="21"/>
          <w:lang w:eastAsia="it-IT"/>
        </w:rPr>
        <w:br/>
      </w:r>
      <w:r w:rsidRPr="004D6860">
        <w:rPr>
          <w:rFonts w:ascii="Arial" w:eastAsia="Times New Roman" w:hAnsi="Arial" w:cs="Arial"/>
          <w:color w:val="444444"/>
          <w:sz w:val="21"/>
          <w:szCs w:val="21"/>
          <w:lang w:eastAsia="it-IT"/>
        </w:rPr>
        <w:br/>
        <w:t>La domanda di partecipazione va presentata esclusivamente in via t</w:t>
      </w:r>
      <w:r>
        <w:rPr>
          <w:rFonts w:ascii="Arial" w:eastAsia="Times New Roman" w:hAnsi="Arial" w:cs="Arial"/>
          <w:color w:val="444444"/>
          <w:sz w:val="21"/>
          <w:szCs w:val="21"/>
          <w:lang w:eastAsia="it-IT"/>
        </w:rPr>
        <w:t xml:space="preserve">elematica accedendo al </w:t>
      </w:r>
      <w:r w:rsidRPr="004D6860">
        <w:rPr>
          <w:rFonts w:ascii="Arial" w:eastAsia="Times New Roman" w:hAnsi="Arial" w:cs="Arial"/>
          <w:color w:val="444444"/>
          <w:sz w:val="21"/>
          <w:szCs w:val="21"/>
          <w:lang w:eastAsia="it-IT"/>
        </w:rPr>
        <w:t>link: </w:t>
      </w:r>
      <w:hyperlink r:id="rId6" w:tgtFrame="_blank" w:history="1">
        <w:r w:rsidRPr="004D6860">
          <w:rPr>
            <w:rFonts w:ascii="Arial" w:eastAsia="Times New Roman" w:hAnsi="Arial" w:cs="Arial"/>
            <w:color w:val="236F91"/>
            <w:sz w:val="21"/>
            <w:szCs w:val="21"/>
            <w:u w:val="single"/>
            <w:bdr w:val="none" w:sz="0" w:space="0" w:color="auto" w:frame="1"/>
            <w:lang w:eastAsia="it-IT"/>
          </w:rPr>
          <w:t>https://eplus2020.indire.it</w:t>
        </w:r>
      </w:hyperlink>
      <w:r w:rsidRPr="004D6860">
        <w:rPr>
          <w:rFonts w:ascii="Arial" w:eastAsia="Times New Roman" w:hAnsi="Arial" w:cs="Arial"/>
          <w:color w:val="444444"/>
          <w:sz w:val="21"/>
          <w:szCs w:val="21"/>
          <w:lang w:eastAsia="it-IT"/>
        </w:rPr>
        <w:br/>
      </w:r>
      <w:r w:rsidRPr="004D6860">
        <w:rPr>
          <w:rFonts w:ascii="Arial" w:eastAsia="Times New Roman" w:hAnsi="Arial" w:cs="Arial"/>
          <w:color w:val="444444"/>
          <w:sz w:val="21"/>
          <w:szCs w:val="21"/>
          <w:lang w:eastAsia="it-IT"/>
        </w:rPr>
        <w:br/>
      </w:r>
      <w:r w:rsidRPr="004D6860">
        <w:rPr>
          <w:rFonts w:ascii="Arial" w:eastAsia="Times New Roman" w:hAnsi="Arial" w:cs="Arial"/>
          <w:color w:val="444444"/>
          <w:sz w:val="21"/>
          <w:szCs w:val="21"/>
          <w:lang w:eastAsia="it-IT"/>
        </w:rPr>
        <w:br/>
        <w:t>Per ulteriori dettagli sui compensi, requisiti di accesso, modalità, termini di presentazione della domanda e schede di valutazione,</w:t>
      </w:r>
      <w:r>
        <w:rPr>
          <w:rFonts w:ascii="Arial" w:eastAsia="Times New Roman" w:hAnsi="Arial" w:cs="Arial"/>
          <w:color w:val="444444"/>
          <w:sz w:val="21"/>
          <w:szCs w:val="21"/>
          <w:lang w:eastAsia="it-IT"/>
        </w:rPr>
        <w:t xml:space="preserve"> pubblichiamo </w:t>
      </w:r>
      <w:r w:rsidRPr="004D6860">
        <w:rPr>
          <w:rFonts w:ascii="Arial" w:eastAsia="Times New Roman" w:hAnsi="Arial" w:cs="Arial"/>
          <w:color w:val="444444"/>
          <w:sz w:val="21"/>
          <w:szCs w:val="21"/>
          <w:lang w:eastAsia="it-IT"/>
        </w:rPr>
        <w:t>l’</w:t>
      </w:r>
      <w:hyperlink r:id="rId7" w:tgtFrame="_blank" w:history="1">
        <w:r w:rsidRPr="004D6860">
          <w:rPr>
            <w:rFonts w:ascii="Arial" w:eastAsia="Times New Roman" w:hAnsi="Arial" w:cs="Arial"/>
            <w:color w:val="236F91"/>
            <w:sz w:val="21"/>
            <w:szCs w:val="21"/>
            <w:u w:val="single"/>
            <w:bdr w:val="none" w:sz="0" w:space="0" w:color="auto" w:frame="1"/>
            <w:lang w:eastAsia="it-IT"/>
          </w:rPr>
          <w:t>avviso</w:t>
        </w:r>
      </w:hyperlink>
      <w:r>
        <w:rPr>
          <w:rFonts w:ascii="Arial" w:eastAsia="Times New Roman" w:hAnsi="Arial" w:cs="Arial"/>
          <w:color w:val="444444"/>
          <w:sz w:val="21"/>
          <w:szCs w:val="21"/>
          <w:lang w:eastAsia="it-IT"/>
        </w:rPr>
        <w:t xml:space="preserve"> e </w:t>
      </w:r>
      <w:bookmarkStart w:id="0" w:name="_GoBack"/>
      <w:bookmarkEnd w:id="0"/>
      <w:r w:rsidRPr="004D6860">
        <w:rPr>
          <w:rFonts w:ascii="Arial" w:eastAsia="Times New Roman" w:hAnsi="Arial" w:cs="Arial"/>
          <w:color w:val="444444"/>
          <w:sz w:val="21"/>
          <w:szCs w:val="21"/>
          <w:lang w:eastAsia="it-IT"/>
        </w:rPr>
        <w:t>gli allegati </w:t>
      </w:r>
      <w:hyperlink r:id="rId8" w:tgtFrame="_blank" w:history="1">
        <w:r w:rsidRPr="004D6860">
          <w:rPr>
            <w:rFonts w:ascii="Arial" w:eastAsia="Times New Roman" w:hAnsi="Arial" w:cs="Arial"/>
            <w:color w:val="236F91"/>
            <w:sz w:val="21"/>
            <w:szCs w:val="21"/>
            <w:u w:val="single"/>
            <w:bdr w:val="none" w:sz="0" w:space="0" w:color="auto" w:frame="1"/>
            <w:lang w:eastAsia="it-IT"/>
          </w:rPr>
          <w:t>uno</w:t>
        </w:r>
      </w:hyperlink>
      <w:r w:rsidRPr="004D6860">
        <w:rPr>
          <w:rFonts w:ascii="Arial" w:eastAsia="Times New Roman" w:hAnsi="Arial" w:cs="Arial"/>
          <w:color w:val="444444"/>
          <w:sz w:val="21"/>
          <w:szCs w:val="21"/>
          <w:lang w:eastAsia="it-IT"/>
        </w:rPr>
        <w:t>, </w:t>
      </w:r>
      <w:hyperlink r:id="rId9" w:tgtFrame="_blank" w:history="1">
        <w:r w:rsidRPr="004D6860">
          <w:rPr>
            <w:rFonts w:ascii="Arial" w:eastAsia="Times New Roman" w:hAnsi="Arial" w:cs="Arial"/>
            <w:color w:val="236F91"/>
            <w:sz w:val="21"/>
            <w:szCs w:val="21"/>
            <w:u w:val="single"/>
            <w:bdr w:val="none" w:sz="0" w:space="0" w:color="auto" w:frame="1"/>
            <w:lang w:eastAsia="it-IT"/>
          </w:rPr>
          <w:t>due </w:t>
        </w:r>
      </w:hyperlink>
      <w:r w:rsidRPr="004D6860">
        <w:rPr>
          <w:rFonts w:ascii="Arial" w:eastAsia="Times New Roman" w:hAnsi="Arial" w:cs="Arial"/>
          <w:color w:val="444444"/>
          <w:sz w:val="21"/>
          <w:szCs w:val="21"/>
          <w:lang w:eastAsia="it-IT"/>
        </w:rPr>
        <w:t>e </w:t>
      </w:r>
      <w:hyperlink r:id="rId10" w:tgtFrame="_blank" w:history="1">
        <w:r w:rsidRPr="004D6860">
          <w:rPr>
            <w:rFonts w:ascii="Arial" w:eastAsia="Times New Roman" w:hAnsi="Arial" w:cs="Arial"/>
            <w:color w:val="236F91"/>
            <w:sz w:val="21"/>
            <w:szCs w:val="21"/>
            <w:u w:val="single"/>
            <w:bdr w:val="none" w:sz="0" w:space="0" w:color="auto" w:frame="1"/>
            <w:lang w:eastAsia="it-IT"/>
          </w:rPr>
          <w:t>tre</w:t>
        </w:r>
      </w:hyperlink>
      <w:r w:rsidRPr="004D6860">
        <w:rPr>
          <w:rFonts w:ascii="Arial" w:eastAsia="Times New Roman" w:hAnsi="Arial" w:cs="Arial"/>
          <w:color w:val="444444"/>
          <w:sz w:val="21"/>
          <w:szCs w:val="21"/>
          <w:lang w:eastAsia="it-IT"/>
        </w:rPr>
        <w:t>.</w:t>
      </w:r>
    </w:p>
    <w:p w:rsidR="00C5004E" w:rsidRDefault="004D6860"/>
    <w:sectPr w:rsidR="00C5004E" w:rsidSect="00404621">
      <w:pgSz w:w="11906" w:h="16838"/>
      <w:pgMar w:top="141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C5A67"/>
    <w:multiLevelType w:val="multilevel"/>
    <w:tmpl w:val="F190A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860"/>
    <w:rsid w:val="000B1086"/>
    <w:rsid w:val="000D104A"/>
    <w:rsid w:val="00313979"/>
    <w:rsid w:val="00404621"/>
    <w:rsid w:val="004D6860"/>
    <w:rsid w:val="004F6E32"/>
    <w:rsid w:val="00515F8E"/>
    <w:rsid w:val="005A0A69"/>
    <w:rsid w:val="006319C3"/>
    <w:rsid w:val="00761B0C"/>
    <w:rsid w:val="00AF0F8E"/>
    <w:rsid w:val="00BC5534"/>
    <w:rsid w:val="00D23860"/>
    <w:rsid w:val="00D53586"/>
    <w:rsid w:val="00E1375A"/>
    <w:rsid w:val="00E50967"/>
    <w:rsid w:val="00ED4A8E"/>
    <w:rsid w:val="00FC040E"/>
    <w:rsid w:val="00FE4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3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223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02584">
              <w:marLeft w:val="0"/>
              <w:marRight w:val="0"/>
              <w:marTop w:val="240"/>
              <w:marBottom w:val="0"/>
              <w:divBdr>
                <w:top w:val="dotted" w:sz="6" w:space="2" w:color="DDDDDD"/>
                <w:left w:val="none" w:sz="0" w:space="0" w:color="auto"/>
                <w:bottom w:val="dotted" w:sz="6" w:space="2" w:color="DDDDDD"/>
                <w:right w:val="none" w:sz="0" w:space="0" w:color="auto"/>
              </w:divBdr>
            </w:div>
          </w:divsChild>
        </w:div>
        <w:div w:id="8359998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96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dire.it/wp-content/uploads/2019/12/All.1_-Avviso_tabella-compensi-ok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indire.it/wp-content/uploads/2019/12/avviso-firmato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lus2020.indire.it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indire.it/wp-content/uploads/2019/12/All.-3_scheda-di-valutazione-della-performance-Tutor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ndire.it/wp-content/uploads/2019/12/All.-2_Avviso_scheda-di-valutazione-della-performance-Valutatori.pd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e Daniele</dc:creator>
  <cp:lastModifiedBy>Paola e Daniele</cp:lastModifiedBy>
  <cp:revision>1</cp:revision>
  <dcterms:created xsi:type="dcterms:W3CDTF">2020-01-07T15:20:00Z</dcterms:created>
  <dcterms:modified xsi:type="dcterms:W3CDTF">2020-01-07T15:24:00Z</dcterms:modified>
</cp:coreProperties>
</file>